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9E" w:rsidRPr="0040009E" w:rsidRDefault="00BC3D13" w:rsidP="0040009E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40009E" w:rsidRPr="0040009E" w:rsidRDefault="0040009E" w:rsidP="0040009E">
      <w:pPr>
        <w:jc w:val="right"/>
        <w:rPr>
          <w:sz w:val="2"/>
          <w:szCs w:val="2"/>
        </w:rPr>
      </w:pPr>
      <w:r w:rsidRPr="0040009E">
        <w:rPr>
          <w:sz w:val="24"/>
          <w:szCs w:val="24"/>
        </w:rPr>
        <w:t xml:space="preserve"> </w:t>
      </w:r>
    </w:p>
    <w:p w:rsidR="00CF5683" w:rsidRPr="0040009E" w:rsidRDefault="0061477F" w:rsidP="00111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Исполнение расходной части</w:t>
      </w:r>
      <w:r w:rsidR="00111DBC">
        <w:rPr>
          <w:b/>
          <w:sz w:val="24"/>
          <w:szCs w:val="24"/>
        </w:rPr>
        <w:t xml:space="preserve"> областного бюджета по</w:t>
      </w:r>
      <w:r w:rsidR="0040009E" w:rsidRPr="0040009E">
        <w:rPr>
          <w:b/>
          <w:sz w:val="24"/>
          <w:szCs w:val="24"/>
        </w:rPr>
        <w:t xml:space="preserve"> государственны</w:t>
      </w:r>
      <w:r w:rsidR="00111DBC">
        <w:rPr>
          <w:b/>
          <w:sz w:val="24"/>
          <w:szCs w:val="24"/>
        </w:rPr>
        <w:t>м</w:t>
      </w:r>
      <w:r w:rsidR="0040009E" w:rsidRPr="0040009E">
        <w:rPr>
          <w:b/>
          <w:sz w:val="24"/>
          <w:szCs w:val="24"/>
        </w:rPr>
        <w:t xml:space="preserve"> программ</w:t>
      </w:r>
      <w:r w:rsidR="00111DBC">
        <w:rPr>
          <w:b/>
          <w:sz w:val="24"/>
          <w:szCs w:val="24"/>
        </w:rPr>
        <w:t>ам</w:t>
      </w:r>
      <w:r w:rsidR="0040009E" w:rsidRPr="0040009E">
        <w:rPr>
          <w:b/>
          <w:sz w:val="24"/>
          <w:szCs w:val="24"/>
        </w:rPr>
        <w:t xml:space="preserve"> </w:t>
      </w:r>
      <w:r w:rsidR="00111DBC">
        <w:rPr>
          <w:b/>
          <w:sz w:val="24"/>
          <w:szCs w:val="24"/>
        </w:rPr>
        <w:br/>
      </w:r>
      <w:r w:rsidR="00F20BBB">
        <w:rPr>
          <w:b/>
          <w:sz w:val="24"/>
          <w:szCs w:val="24"/>
        </w:rPr>
        <w:t>в 1 квартале 2017</w:t>
      </w:r>
      <w:r w:rsidR="0040009E" w:rsidRPr="0040009E">
        <w:rPr>
          <w:b/>
          <w:sz w:val="24"/>
          <w:szCs w:val="24"/>
        </w:rPr>
        <w:t xml:space="preserve"> года</w:t>
      </w:r>
    </w:p>
    <w:p w:rsidR="0040009E" w:rsidRPr="0016307B" w:rsidRDefault="0016307B" w:rsidP="0016307B">
      <w:pPr>
        <w:spacing w:before="120"/>
        <w:jc w:val="right"/>
        <w:rPr>
          <w:sz w:val="24"/>
          <w:szCs w:val="24"/>
        </w:rPr>
      </w:pPr>
      <w:r w:rsidRPr="0016307B">
        <w:rPr>
          <w:sz w:val="24"/>
          <w:szCs w:val="24"/>
        </w:rPr>
        <w:t>(тыс. рублей)</w:t>
      </w:r>
    </w:p>
    <w:tbl>
      <w:tblPr>
        <w:tblW w:w="507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531"/>
        <w:gridCol w:w="856"/>
        <w:gridCol w:w="1426"/>
        <w:gridCol w:w="1406"/>
        <w:gridCol w:w="1365"/>
        <w:gridCol w:w="1303"/>
      </w:tblGrid>
      <w:tr w:rsidR="00D54BE9" w:rsidRPr="00D54BE9" w:rsidTr="00A24E47">
        <w:trPr>
          <w:trHeight w:val="1418"/>
          <w:tblHeader/>
        </w:trPr>
        <w:tc>
          <w:tcPr>
            <w:tcW w:w="1846" w:type="pct"/>
            <w:vMerge w:val="restart"/>
            <w:shd w:val="clear" w:color="000000" w:fill="auto"/>
            <w:vAlign w:val="center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</w:t>
            </w:r>
          </w:p>
        </w:tc>
        <w:tc>
          <w:tcPr>
            <w:tcW w:w="243" w:type="pct"/>
            <w:vMerge w:val="restart"/>
            <w:shd w:val="clear" w:color="000000" w:fill="auto"/>
            <w:vAlign w:val="center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ГП</w:t>
            </w:r>
          </w:p>
        </w:tc>
        <w:tc>
          <w:tcPr>
            <w:tcW w:w="392" w:type="pct"/>
            <w:vMerge w:val="restart"/>
            <w:shd w:val="clear" w:color="000000" w:fill="auto"/>
            <w:vAlign w:val="center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ГРБС</w:t>
            </w:r>
          </w:p>
        </w:tc>
        <w:tc>
          <w:tcPr>
            <w:tcW w:w="653" w:type="pct"/>
            <w:vMerge w:val="restart"/>
            <w:shd w:val="clear" w:color="000000" w:fill="auto"/>
            <w:vAlign w:val="center"/>
            <w:hideMark/>
          </w:tcPr>
          <w:p w:rsidR="00D54BE9" w:rsidRPr="00415F88" w:rsidRDefault="00F20BBB" w:rsidP="0016307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Утверждено на 2017</w:t>
            </w:r>
            <w:r w:rsidR="00D54BE9"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  <w:hideMark/>
          </w:tcPr>
          <w:p w:rsidR="00D54BE9" w:rsidRPr="00415F88" w:rsidRDefault="00D54BE9" w:rsidP="0016307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Уточненная бюджетная роспись   </w:t>
            </w:r>
            <w:r w:rsidR="008B0BDF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                        на 2017</w:t>
            </w: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625" w:type="pct"/>
            <w:vMerge w:val="restart"/>
            <w:shd w:val="clear" w:color="auto" w:fill="auto"/>
            <w:vAlign w:val="center"/>
            <w:hideMark/>
          </w:tcPr>
          <w:p w:rsidR="00D54BE9" w:rsidRPr="00415F88" w:rsidRDefault="00D54BE9" w:rsidP="0016307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Кассовое исполнение                             за 1 к</w:t>
            </w:r>
            <w:r w:rsidR="008B0BDF">
              <w:rPr>
                <w:rFonts w:eastAsia="Times New Roman" w:cs="Times New Roman"/>
                <w:color w:val="000000"/>
                <w:sz w:val="22"/>
                <w:lang w:eastAsia="ru-RU"/>
              </w:rPr>
              <w:t>вартал                      2017</w:t>
            </w: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года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:rsidR="00D54BE9" w:rsidRPr="00415F88" w:rsidRDefault="00D54BE9" w:rsidP="00A24E47">
            <w:pPr>
              <w:ind w:left="-81" w:right="-108"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Процент исполнения к уточненной бюджетной росп</w:t>
            </w:r>
            <w:bookmarkStart w:id="0" w:name="_GoBack"/>
            <w:bookmarkEnd w:id="0"/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иси</w:t>
            </w:r>
          </w:p>
        </w:tc>
      </w:tr>
      <w:tr w:rsidR="00D54BE9" w:rsidRPr="00D54BE9" w:rsidTr="00A24E47">
        <w:trPr>
          <w:trHeight w:val="253"/>
        </w:trPr>
        <w:tc>
          <w:tcPr>
            <w:tcW w:w="1846" w:type="pct"/>
            <w:vMerge/>
            <w:vAlign w:val="center"/>
            <w:hideMark/>
          </w:tcPr>
          <w:p w:rsidR="00D54BE9" w:rsidRPr="00415F88" w:rsidRDefault="00D54BE9" w:rsidP="00D54BE9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D54BE9" w:rsidRPr="00415F88" w:rsidRDefault="00D54BE9" w:rsidP="00D54BE9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2" w:type="pct"/>
            <w:vMerge/>
            <w:vAlign w:val="center"/>
            <w:hideMark/>
          </w:tcPr>
          <w:p w:rsidR="00D54BE9" w:rsidRPr="00415F88" w:rsidRDefault="00D54BE9" w:rsidP="00D54BE9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D54BE9" w:rsidRPr="00415F88" w:rsidRDefault="00D54BE9" w:rsidP="00D54BE9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44" w:type="pct"/>
            <w:vMerge/>
            <w:vAlign w:val="center"/>
            <w:hideMark/>
          </w:tcPr>
          <w:p w:rsidR="00D54BE9" w:rsidRPr="00415F88" w:rsidRDefault="00D54BE9" w:rsidP="00D54BE9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D54BE9" w:rsidRPr="00415F88" w:rsidRDefault="00D54BE9" w:rsidP="00D54BE9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98" w:type="pct"/>
            <w:vMerge/>
            <w:vAlign w:val="center"/>
            <w:hideMark/>
          </w:tcPr>
          <w:p w:rsidR="00D54BE9" w:rsidRPr="00415F88" w:rsidRDefault="00D54BE9" w:rsidP="00D54BE9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D54BE9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CA3063" w:rsidRPr="00415F88" w:rsidRDefault="00061E86" w:rsidP="00CA3063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</w:t>
            </w:r>
            <w:r w:rsidR="00CA3063" w:rsidRPr="00CA306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Профилактика правонарушений и противодействие преступности на территории Брянской области и содействие реализации полномочий в сфере региональной безопасности, защита населения и территории Брянской области от чрезвычайных ситуаций (2017 - 2020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F20BBB" w:rsidRPr="00415F88" w:rsidRDefault="00F20BBB" w:rsidP="00F20BBB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20BB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477</w:t>
            </w:r>
            <w:r w:rsidR="00AC686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Pr="00F20BB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035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AC6868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F20BB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477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Pr="00F20BB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035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AC6868" w:rsidP="00AC6868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C686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80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Pr="00AC686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379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,3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AC6868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16,85</w:t>
            </w:r>
          </w:p>
        </w:tc>
      </w:tr>
      <w:tr w:rsidR="00D54BE9" w:rsidRPr="00D54BE9" w:rsidTr="00A24E47">
        <w:trPr>
          <w:trHeight w:val="660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E75B1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366,5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E75B1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366,5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E75B1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E75B1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D54BE9" w:rsidRPr="00D54BE9" w:rsidTr="00A24E47">
        <w:trPr>
          <w:trHeight w:val="345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E75B1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2 050,0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E75B1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2 050,0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E75B1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E75B16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415F88" w:rsidRPr="00D54BE9" w:rsidTr="00A24E47">
        <w:trPr>
          <w:trHeight w:val="345"/>
        </w:trPr>
        <w:tc>
          <w:tcPr>
            <w:tcW w:w="1846" w:type="pct"/>
            <w:shd w:val="clear" w:color="auto" w:fill="auto"/>
            <w:hideMark/>
          </w:tcPr>
          <w:p w:rsidR="00415F88" w:rsidRPr="00415F88" w:rsidRDefault="00415F88" w:rsidP="0057253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415F88" w:rsidRPr="00415F88" w:rsidRDefault="00415F88" w:rsidP="0057253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02</w:t>
            </w:r>
          </w:p>
        </w:tc>
        <w:tc>
          <w:tcPr>
            <w:tcW w:w="392" w:type="pct"/>
            <w:shd w:val="clear" w:color="auto" w:fill="auto"/>
            <w:hideMark/>
          </w:tcPr>
          <w:p w:rsidR="00415F88" w:rsidRPr="00415F88" w:rsidRDefault="00415F88" w:rsidP="0057253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415F88" w:rsidRPr="00415F88" w:rsidRDefault="00E75B1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415F88" w:rsidRPr="00415F88" w:rsidRDefault="00E75B1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415F88" w:rsidRPr="00415F88" w:rsidRDefault="00E75B1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415F88" w:rsidRPr="00415F88" w:rsidRDefault="00E75B1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75B16" w:rsidRPr="00D54BE9" w:rsidTr="00A24E47">
        <w:trPr>
          <w:trHeight w:val="345"/>
        </w:trPr>
        <w:tc>
          <w:tcPr>
            <w:tcW w:w="1846" w:type="pct"/>
            <w:shd w:val="clear" w:color="auto" w:fill="auto"/>
            <w:hideMark/>
          </w:tcPr>
          <w:p w:rsidR="00E75B16" w:rsidRPr="00415F88" w:rsidRDefault="00E75B16" w:rsidP="0057253C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региональной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75B16" w:rsidRPr="00415F88" w:rsidRDefault="00E75B16" w:rsidP="0057253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hideMark/>
          </w:tcPr>
          <w:p w:rsidR="00E75B16" w:rsidRPr="00415F88" w:rsidRDefault="00E75B16" w:rsidP="0057253C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75B16" w:rsidRDefault="00E75B1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474 518,8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75B16" w:rsidRDefault="00E75B1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474 518,8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75B16" w:rsidRDefault="00E75B1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80 379,3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75B16" w:rsidRDefault="00E75B16" w:rsidP="0057253C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16,93</w:t>
            </w:r>
          </w:p>
        </w:tc>
      </w:tr>
      <w:tr w:rsidR="00D54BE9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061E86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D54BE9"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полномочий высшего исполнительного органа государственной власти Брянской области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="00D54BE9"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</w:t>
            </w:r>
            <w:r w:rsidR="007D083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2014-</w:t>
            </w:r>
            <w:r w:rsidR="00D54BE9"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476 608,</w:t>
            </w:r>
            <w:r w:rsidR="004D42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476 608,</w:t>
            </w:r>
            <w:r w:rsidR="004D420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91 261,8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19,2</w:t>
            </w:r>
          </w:p>
        </w:tc>
      </w:tr>
      <w:tr w:rsidR="00D54BE9" w:rsidRPr="00D54BE9" w:rsidTr="00A24E47">
        <w:trPr>
          <w:trHeight w:val="675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D73ADF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432 750,4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D73ADF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432 750,4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82 272,6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18,9</w:t>
            </w:r>
          </w:p>
        </w:tc>
      </w:tr>
      <w:tr w:rsidR="00D54BE9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26 740,3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26 740,3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6 048,8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22,6</w:t>
            </w:r>
          </w:p>
        </w:tc>
      </w:tr>
      <w:tr w:rsidR="00D54BE9" w:rsidRPr="00D54BE9" w:rsidTr="00A24E47">
        <w:trPr>
          <w:trHeight w:val="330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15 341,0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15 341,0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2 940,4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3E5C7A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19,2</w:t>
            </w:r>
          </w:p>
        </w:tc>
      </w:tr>
      <w:tr w:rsidR="00D54BE9" w:rsidRPr="00D54BE9" w:rsidTr="00A24E47">
        <w:trPr>
          <w:trHeight w:val="1260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3E5C7A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3E5C7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Реформирование государственной гражданской, муниципальной службы, формирование резерва управле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нческих кадров Брянской области»</w:t>
            </w:r>
            <w:r w:rsidRPr="003E5C7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1 776,7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1 776,7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D54BE9" w:rsidRPr="00D54BE9" w:rsidTr="00A24E47">
        <w:trPr>
          <w:trHeight w:val="675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03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1 776,7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1 776,7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D54BE9" w:rsidRPr="00D54BE9" w:rsidTr="00A24E47">
        <w:trPr>
          <w:trHeight w:val="550"/>
        </w:trPr>
        <w:tc>
          <w:tcPr>
            <w:tcW w:w="1846" w:type="pct"/>
            <w:shd w:val="clear" w:color="auto" w:fill="auto"/>
            <w:hideMark/>
          </w:tcPr>
          <w:p w:rsidR="00D54BE9" w:rsidRPr="00415F88" w:rsidRDefault="00061E86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</w:t>
            </w:r>
            <w:r w:rsidR="00D54BE9"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Охрана окружающей среды, воспроизводство и использование природных ресурсов Брянской области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</w:t>
            </w:r>
            <w:r w:rsidR="007D083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="00D54BE9"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392" w:type="pct"/>
            <w:shd w:val="clear" w:color="auto" w:fill="auto"/>
            <w:hideMark/>
          </w:tcPr>
          <w:p w:rsidR="00D54BE9" w:rsidRPr="00415F88" w:rsidRDefault="00D54BE9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53 221,2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57 580,0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6 260,6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D54BE9" w:rsidRPr="00415F88" w:rsidRDefault="00EF78F2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10,</w:t>
            </w:r>
            <w:r w:rsidR="00D73AD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</w:tr>
      <w:tr w:rsidR="00EF78F2" w:rsidRPr="00D54BE9" w:rsidTr="00A24E47">
        <w:trPr>
          <w:trHeight w:val="345"/>
        </w:trPr>
        <w:tc>
          <w:tcPr>
            <w:tcW w:w="1846" w:type="pct"/>
            <w:shd w:val="clear" w:color="auto" w:fill="auto"/>
            <w:hideMark/>
          </w:tcPr>
          <w:p w:rsidR="00EF78F2" w:rsidRPr="00415F88" w:rsidRDefault="00EF78F2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F78F2" w:rsidRPr="00415F88" w:rsidRDefault="00EF78F2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392" w:type="pct"/>
            <w:shd w:val="clear" w:color="auto" w:fill="auto"/>
            <w:hideMark/>
          </w:tcPr>
          <w:p w:rsidR="00EF78F2" w:rsidRPr="00415F88" w:rsidRDefault="00EF78F2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F78F2" w:rsidRPr="00EF78F2" w:rsidRDefault="00EF78F2" w:rsidP="00FE2020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F78F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53 221,2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F78F2" w:rsidRPr="00EF78F2" w:rsidRDefault="00EF78F2" w:rsidP="00FE2020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F78F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57 580,0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F78F2" w:rsidRPr="00EF78F2" w:rsidRDefault="00EF78F2" w:rsidP="00FE2020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F78F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6 260,6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F78F2" w:rsidRPr="00EF78F2" w:rsidRDefault="00EF78F2" w:rsidP="00FE2020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F78F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10,</w:t>
            </w:r>
            <w:r w:rsidR="00D73ADF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</w:t>
            </w:r>
          </w:p>
        </w:tc>
      </w:tr>
      <w:tr w:rsidR="00EF78F2" w:rsidRPr="00D54BE9" w:rsidTr="00A24E47">
        <w:trPr>
          <w:trHeight w:val="441"/>
        </w:trPr>
        <w:tc>
          <w:tcPr>
            <w:tcW w:w="1846" w:type="pct"/>
            <w:shd w:val="clear" w:color="auto" w:fill="auto"/>
            <w:hideMark/>
          </w:tcPr>
          <w:p w:rsidR="00EF78F2" w:rsidRPr="00415F88" w:rsidRDefault="00EF78F2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Государственная программа «Региональная политика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F78F2" w:rsidRPr="00415F88" w:rsidRDefault="00EF78F2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92" w:type="pct"/>
            <w:shd w:val="clear" w:color="auto" w:fill="auto"/>
            <w:hideMark/>
          </w:tcPr>
          <w:p w:rsidR="00EF78F2" w:rsidRPr="00415F88" w:rsidRDefault="00EF78F2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F78F2" w:rsidRPr="00415F88" w:rsidRDefault="001F168D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100 484,</w:t>
            </w:r>
            <w:r w:rsidR="001074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F78F2" w:rsidRPr="00415F88" w:rsidRDefault="001F168D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100 484,</w:t>
            </w:r>
            <w:r w:rsidR="001074E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F78F2" w:rsidRPr="00415F88" w:rsidRDefault="001F168D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14 646,5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F78F2" w:rsidRPr="00415F88" w:rsidRDefault="001F168D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14,6</w:t>
            </w:r>
          </w:p>
        </w:tc>
      </w:tr>
      <w:tr w:rsidR="001F168D" w:rsidRPr="00D54BE9" w:rsidTr="00A24E47">
        <w:trPr>
          <w:trHeight w:val="345"/>
        </w:trPr>
        <w:tc>
          <w:tcPr>
            <w:tcW w:w="1846" w:type="pct"/>
            <w:shd w:val="clear" w:color="auto" w:fill="auto"/>
            <w:hideMark/>
          </w:tcPr>
          <w:p w:rsidR="001F168D" w:rsidRPr="00415F88" w:rsidRDefault="001F168D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1F168D" w:rsidRPr="00415F88" w:rsidRDefault="001F168D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92" w:type="pct"/>
            <w:shd w:val="clear" w:color="auto" w:fill="auto"/>
            <w:hideMark/>
          </w:tcPr>
          <w:p w:rsidR="001F168D" w:rsidRPr="00415F88" w:rsidRDefault="001F168D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1F168D" w:rsidRPr="001F168D" w:rsidRDefault="001F168D" w:rsidP="00FE2020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F168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100 484,</w:t>
            </w:r>
            <w:r w:rsidR="001074E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1F168D" w:rsidRPr="001F168D" w:rsidRDefault="001F168D" w:rsidP="00FE2020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F168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100 484,</w:t>
            </w:r>
            <w:r w:rsidR="001074E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1F168D" w:rsidRPr="001F168D" w:rsidRDefault="001F168D" w:rsidP="00FE2020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F168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14 646,5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1F168D" w:rsidRPr="001F168D" w:rsidRDefault="001F168D" w:rsidP="00FE2020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F168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14,6</w:t>
            </w:r>
          </w:p>
        </w:tc>
      </w:tr>
      <w:tr w:rsidR="001F168D" w:rsidRPr="00D54BE9" w:rsidTr="00A24E47">
        <w:trPr>
          <w:trHeight w:val="888"/>
        </w:trPr>
        <w:tc>
          <w:tcPr>
            <w:tcW w:w="1846" w:type="pct"/>
            <w:shd w:val="clear" w:color="auto" w:fill="auto"/>
            <w:hideMark/>
          </w:tcPr>
          <w:p w:rsidR="001F168D" w:rsidRPr="00415F88" w:rsidRDefault="001F168D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топливно-энергетического комплекса и жилищно-коммунального хозяйства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1F168D" w:rsidRPr="00415F88" w:rsidRDefault="001F168D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2" w:type="pct"/>
            <w:shd w:val="clear" w:color="auto" w:fill="auto"/>
            <w:hideMark/>
          </w:tcPr>
          <w:p w:rsidR="001F168D" w:rsidRPr="00415F88" w:rsidRDefault="001F168D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1F168D" w:rsidRPr="00415F88" w:rsidRDefault="00A4687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592 323,5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1F168D" w:rsidRPr="00415F88" w:rsidRDefault="00A4687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606 842,5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1F168D" w:rsidRPr="00415F88" w:rsidRDefault="00A4687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37 535,2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1F168D" w:rsidRPr="00415F88" w:rsidRDefault="00A4687B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6,2</w:t>
            </w:r>
          </w:p>
        </w:tc>
      </w:tr>
      <w:tr w:rsidR="00A4687B" w:rsidRPr="00D54BE9" w:rsidTr="00A24E47">
        <w:trPr>
          <w:trHeight w:val="888"/>
        </w:trPr>
        <w:tc>
          <w:tcPr>
            <w:tcW w:w="1846" w:type="pct"/>
            <w:shd w:val="clear" w:color="auto" w:fill="auto"/>
            <w:hideMark/>
          </w:tcPr>
          <w:p w:rsidR="00A4687B" w:rsidRPr="00415F88" w:rsidRDefault="00A4687B" w:rsidP="00A4687B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Администрация Губернатора Брянской области и Правительства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A4687B" w:rsidRPr="00415F88" w:rsidRDefault="00A4687B" w:rsidP="00A4687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2" w:type="pct"/>
            <w:shd w:val="clear" w:color="auto" w:fill="auto"/>
            <w:hideMark/>
          </w:tcPr>
          <w:p w:rsidR="00A4687B" w:rsidRPr="00415F88" w:rsidRDefault="00A4687B" w:rsidP="00A4687B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A4687B" w:rsidRPr="00415F88" w:rsidRDefault="00ED62D1" w:rsidP="00A4687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A4687B" w:rsidRPr="00415F88" w:rsidRDefault="00ED62D1" w:rsidP="00A4687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A4687B" w:rsidRPr="00415F88" w:rsidRDefault="00ED62D1" w:rsidP="00A4687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A4687B" w:rsidRPr="00415F88" w:rsidRDefault="00ED62D1" w:rsidP="00A4687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A4687B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жилищная инспекция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2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11 890,3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11 890,3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2 929,0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24,6</w:t>
            </w:r>
          </w:p>
        </w:tc>
      </w:tr>
      <w:tr w:rsidR="00A4687B" w:rsidRPr="00D54BE9" w:rsidTr="00A24E47">
        <w:trPr>
          <w:trHeight w:val="645"/>
        </w:trPr>
        <w:tc>
          <w:tcPr>
            <w:tcW w:w="1846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2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A4687B" w:rsidRPr="00415F88" w:rsidRDefault="00034E24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519 204,1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A4687B" w:rsidRPr="00415F88" w:rsidRDefault="00034E24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533 723,1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A4687B" w:rsidRPr="00415F88" w:rsidRDefault="004B2CD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34 606,2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A4687B" w:rsidRPr="00415F88" w:rsidRDefault="00034E24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6,5</w:t>
            </w:r>
          </w:p>
        </w:tc>
      </w:tr>
      <w:tr w:rsidR="00A4687B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2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A4687B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2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779,1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779,1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A4687B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A4687B" w:rsidRDefault="00A4687B" w:rsidP="00D54BE9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«Чистая вода»</w:t>
            </w:r>
          </w:p>
          <w:p w:rsidR="00A4687B" w:rsidRPr="00415F88" w:rsidRDefault="00A4687B" w:rsidP="00D54BE9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(2015-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2" w:type="pct"/>
            <w:shd w:val="clear" w:color="auto" w:fill="auto"/>
            <w:hideMark/>
          </w:tcPr>
          <w:p w:rsidR="00A4687B" w:rsidRPr="00415F88" w:rsidRDefault="00A4687B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A4687B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A4687B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60 000,0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A4687B" w:rsidRPr="00415F88" w:rsidRDefault="00ED62D1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EB576E" w:rsidRDefault="00EB576E" w:rsidP="00106F4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B576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EB576E" w:rsidRDefault="00EB576E" w:rsidP="00106F4C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B576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60 000,0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53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«Развитие здравоохранения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6 476 679,1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6 692 054,6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415F8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1 792 105,5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26,8</w:t>
            </w:r>
          </w:p>
        </w:tc>
      </w:tr>
      <w:tr w:rsidR="00EB576E" w:rsidRPr="00D54BE9" w:rsidTr="00A24E47">
        <w:trPr>
          <w:trHeight w:val="39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6 473 479,1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6 688 854,6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EB576E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B576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1 792 105,5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26,8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ED62D1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ED62D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ED62D1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ED62D1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2 600,0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ED62D1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2 600,0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ED62D1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ED62D1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546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«Развитие культуры и туризма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414 538,8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449 154,6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77 211,3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17,2</w:t>
            </w:r>
          </w:p>
        </w:tc>
      </w:tr>
      <w:tr w:rsidR="00EB576E" w:rsidRPr="00D54BE9" w:rsidTr="00A24E47">
        <w:trPr>
          <w:trHeight w:val="37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372 365,0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406 980,9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75 479,6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18,5</w:t>
            </w:r>
          </w:p>
        </w:tc>
      </w:tr>
      <w:tr w:rsidR="00EB576E" w:rsidRPr="00D54BE9" w:rsidTr="00A24E47">
        <w:trPr>
          <w:trHeight w:val="37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17 109,4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17 109,4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794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«Охрана и сохранение историко-культурного наследия Брянской области» (2016 - 2020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8D4EBC" w:rsidRDefault="00EB576E" w:rsidP="00635B0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4EB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25 064,3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8D4EBC" w:rsidRDefault="00EB576E" w:rsidP="00635B0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4EB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25 064,3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8D4EBC" w:rsidRDefault="00EB576E" w:rsidP="00635B0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4EB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1 731,7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8D4EBC" w:rsidRDefault="00EB576E" w:rsidP="00635B0B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D4EB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6,9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106F4C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 охране и сохранению историко-культурного наследия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635B0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25 064,3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635B0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25 064,3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635B0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1 731,7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635B0B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6,9</w:t>
            </w:r>
          </w:p>
        </w:tc>
      </w:tr>
      <w:tr w:rsidR="00EB576E" w:rsidRPr="00D54BE9" w:rsidTr="00A24E47">
        <w:trPr>
          <w:trHeight w:val="473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Государственная программа «Развитие образования и науки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9 141 658,4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9 166 463,4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1 981 422,1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21,6</w:t>
            </w:r>
          </w:p>
        </w:tc>
      </w:tr>
      <w:tr w:rsidR="00EB576E" w:rsidRPr="00D54BE9" w:rsidTr="00A24E47">
        <w:trPr>
          <w:trHeight w:val="37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D542C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9 055 082,1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D542C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9 079 887,1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D542C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1 967 343,2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21,7</w:t>
            </w:r>
          </w:p>
        </w:tc>
      </w:tr>
      <w:tr w:rsidR="00EB576E" w:rsidRPr="00D54BE9" w:rsidTr="00A24E47">
        <w:trPr>
          <w:trHeight w:val="37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81 825,7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81 825,7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13 500,0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16,5</w:t>
            </w:r>
          </w:p>
        </w:tc>
      </w:tr>
      <w:tr w:rsidR="00EB576E" w:rsidRPr="00D54BE9" w:rsidTr="00A24E47">
        <w:trPr>
          <w:trHeight w:val="37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C77A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Развитие инженерно-технического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образования»</w:t>
            </w:r>
            <w:r w:rsidRPr="00C77A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(2017-2020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C77AE7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77A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4 750,6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C77AE7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77A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4 750,6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C77AE7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77A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578,9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C77AE7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77A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12,2</w:t>
            </w:r>
          </w:p>
        </w:tc>
      </w:tr>
      <w:tr w:rsidR="00EB576E" w:rsidRPr="00D54BE9" w:rsidTr="00A24E47">
        <w:trPr>
          <w:trHeight w:val="37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E70CBC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E70CB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E70CBC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Default="00EB576E" w:rsidP="00DC059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4 750,6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Default="00EB576E" w:rsidP="00DC059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4 750,6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Default="00EB576E" w:rsidP="00DC059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578,9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Default="00EB576E" w:rsidP="00DC059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12,2</w:t>
            </w:r>
          </w:p>
        </w:tc>
      </w:tr>
      <w:tr w:rsidR="00EB576E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Брянской области» (2014 - 2020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9 555 337,1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11 756 370,7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68 727,7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0,6</w:t>
            </w:r>
          </w:p>
        </w:tc>
      </w:tr>
      <w:tr w:rsidR="00EB576E" w:rsidRPr="00D54BE9" w:rsidTr="00A24E47">
        <w:trPr>
          <w:trHeight w:val="77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D26A5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отрас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лей агропромышленного комплекса»</w:t>
            </w:r>
            <w:r w:rsidRPr="00D26A5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2 251 743,6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2 188 611,6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1C302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1C3029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C302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2 251 743,6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1C3029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C302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2 188 611,6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1C3029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C302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1C3029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C302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общих условий функционирован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ия сельскохозяйственной отрасли»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DC0599" w:rsidRDefault="00EB576E" w:rsidP="00DC0599">
            <w:pPr>
              <w:ind w:firstLine="0"/>
              <w:jc w:val="right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DC0599">
              <w:rPr>
                <w:rFonts w:eastAsia="Times New Roman" w:cs="Times New Roman"/>
                <w:b/>
                <w:sz w:val="22"/>
                <w:lang w:eastAsia="ru-RU"/>
              </w:rPr>
              <w:t>29 886,0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DC0599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29 886,0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DC0599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DC0599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ED542C" w:rsidRDefault="00EB576E" w:rsidP="00DC0599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ED542C">
              <w:rPr>
                <w:rFonts w:eastAsia="Times New Roman" w:cs="Times New Roman"/>
                <w:sz w:val="22"/>
                <w:lang w:eastAsia="ru-RU"/>
              </w:rPr>
              <w:t>29 886,0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ED542C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D542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29 886,0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ED542C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D542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DC0599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459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Техническая и технологическая модер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низация, инновационное развитие»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           </w:t>
            </w:r>
            <w:r w:rsidRPr="00DC0599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100 000,0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C059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D85F47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D85F4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D85F47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D85F4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100 000,0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D85F47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D85F4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D85F47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D85F4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4F6A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Стимулирование инвестиционной деятельност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и в агропромышленном комплексе» </w:t>
            </w:r>
            <w:r w:rsidRPr="004F6A7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 –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6 113 238,4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8 397 179,8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F6A78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F6A7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6 113 238,4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F6A78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F6A7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8 397 179,8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F6A78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F6A7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F6A78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4F6A7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8274B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п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олномочий в области ветеринарии»</w:t>
            </w:r>
            <w:r w:rsidRPr="008274B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187 119,7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187 119,7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40 467,0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21,6</w:t>
            </w:r>
          </w:p>
        </w:tc>
      </w:tr>
      <w:tr w:rsidR="00EB576E" w:rsidRPr="008274BA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274BA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ветеринарии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8274BA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274B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187 119,7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8274BA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274B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187 119,7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8274BA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274B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40 467,0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8274BA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8274B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21,6</w:t>
            </w:r>
          </w:p>
        </w:tc>
      </w:tr>
      <w:tr w:rsidR="00EB576E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1041E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Обеспечение реализации Государственной программы развития сельского хозяйства и регулирования рынков сельскохозяйственной про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дукции, сырья и продовольствия»            </w:t>
            </w:r>
            <w:r w:rsidRPr="001041E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(2017-2020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120 888,8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120 888,8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25 426,7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21,0</w:t>
            </w:r>
          </w:p>
        </w:tc>
      </w:tr>
      <w:tr w:rsidR="00EB576E" w:rsidRPr="00D54BE9" w:rsidTr="00A24E47">
        <w:trPr>
          <w:trHeight w:val="34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сельского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1041E6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041E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120 888,8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1041E6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041E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120 888,8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1041E6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041E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25 426,7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1041E6" w:rsidRDefault="00EB576E" w:rsidP="001041E6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041E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1041E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Реализация полномочий в области развития и регулирования потребит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ельского рынка Брянской области»</w:t>
            </w:r>
            <w:r w:rsidRPr="001041E6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13 197,6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13 197,6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2 834,0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21,5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041E6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9617E4" w:rsidRDefault="00EB576E" w:rsidP="007B64A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617E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13 197,6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9617E4" w:rsidRDefault="00EB576E" w:rsidP="007B64A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617E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13 197,6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9617E4" w:rsidRDefault="00EB576E" w:rsidP="007B64A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617E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2 834,0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9617E4" w:rsidRDefault="00EB576E" w:rsidP="007B64A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617E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21,5</w:t>
            </w:r>
          </w:p>
        </w:tc>
      </w:tr>
      <w:tr w:rsidR="00EB576E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2E2EB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мелиорации земель сельскохозяйственн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ого назначения Брянской области»</w:t>
            </w:r>
            <w:r w:rsidRPr="002E2EB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 –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98 042,1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102 785,5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2E2EB8" w:rsidRDefault="00EB576E" w:rsidP="007B64A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E2EB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98 042,1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2E2EB8" w:rsidRDefault="00EB576E" w:rsidP="007B64A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E2EB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102 785,5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2E2EB8" w:rsidRDefault="00EB576E" w:rsidP="007B64A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E2EB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2E2EB8" w:rsidRDefault="00EB576E" w:rsidP="007B64A7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2E2EB8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893FE0" w:rsidTr="00A24E47">
        <w:trPr>
          <w:trHeight w:val="75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7B64A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Устойчив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ое развитие сельских территорий»</w:t>
            </w:r>
            <w:r w:rsidRPr="007B64A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(2017 - 2020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641 220,9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616 701,7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9F718A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893FE0" w:rsidRDefault="006865F4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highlight w:val="yellow"/>
                <w:lang w:eastAsia="ru-RU"/>
              </w:rPr>
            </w:pPr>
            <w:r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54 042,</w:t>
            </w:r>
            <w:r w:rsidR="008A65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38 190,</w:t>
            </w:r>
            <w:r w:rsidR="008A65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D44F1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587 178,</w:t>
            </w:r>
            <w:r w:rsidR="008A65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578 511,</w:t>
            </w:r>
            <w:r w:rsidR="008A65B5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BF3B98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«Управление государственными финансами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3 425 395,1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3 425 395,1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916 030,8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26,7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773  853,3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773 853,3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153 942,7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19,9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«Совершенствование управления общественными финансами»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61 888,9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61 888,9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7 895,1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12,8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7410F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410FE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7410F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7410F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35,4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35,4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473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410FE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7410F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410FE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7410F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7410F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115,6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115,6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7410FE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61 569,1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61 569,1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7 895,1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12,8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7410FE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315C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37,3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37,3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7410FE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315C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7410F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7410F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31,5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31,5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«Межбюджетные отношения с муниципальными образованиями»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2 577 810,7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2 577 810,7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751 299,6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29,1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5620AE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620A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2 577 810,7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5620AE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620A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2 577 810,7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5620AE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620A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751 299,6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5620AE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620AE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29,1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 xml:space="preserve">Подпрограмма «Содействие в сфере государственных закупок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11 842,2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11 842,2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2 893,</w:t>
            </w:r>
            <w:r w:rsidR="00E730E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24,4</w:t>
            </w:r>
          </w:p>
        </w:tc>
      </w:tr>
      <w:tr w:rsidR="00EB576E" w:rsidRPr="00BF12BD" w:rsidTr="00A24E47">
        <w:trPr>
          <w:trHeight w:val="3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государственных закупок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BF12B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F12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11 842,2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BF12B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F12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11 842,2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BF12B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F12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2 893,</w:t>
            </w:r>
            <w:r w:rsidR="00E730EF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BF12B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F12B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24,4</w:t>
            </w:r>
          </w:p>
        </w:tc>
      </w:tr>
      <w:tr w:rsidR="00EB576E" w:rsidRPr="00D54BE9" w:rsidTr="00A24E47">
        <w:trPr>
          <w:trHeight w:val="96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«Обеспечение реализации государственных полномочий в области строительства, архитектуры и развитие дорожного хозяйства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3 256 372,8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3 256 372,8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481 380,4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14,8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72 599,9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72 599,9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12 706,0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17,5</w:t>
            </w:r>
          </w:p>
        </w:tc>
      </w:tr>
      <w:tr w:rsidR="00EB576E" w:rsidRPr="00D54BE9" w:rsidTr="00A24E47">
        <w:trPr>
          <w:trHeight w:val="126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«Реабилитация населения и территории Брянской области, подвергшихся радиационному воздействию вследствие катастрофы на Чернобыльской АЭС»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22 217,1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22 217,1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ED2750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D275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22 217,1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ED2750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D275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22 217,1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ED2750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D275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ED2750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D275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267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«Развитие социальной и инженерной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инфраструктуры Брянской области»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43 979,8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43 979,8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10369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103699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0369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43 979,8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103699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0369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43 979,8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103699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0369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103699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0369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473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«Автомобильные дороги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»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3 079 715,1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3 079 715,1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457 500,1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14,9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FE29A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E29A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3 079 715,1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FE29A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E29A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3 079 715,1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FE29A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E29A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457 500,1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FE29A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E29A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14,9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«Государственный строительный надзор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9 000,9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9 000,9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2 107,9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</w:t>
            </w:r>
            <w:r w:rsidR="00653C0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строительная инспекция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E361BC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361B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9 000,9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E361BC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361B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9 000,9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E361BC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361B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2 107,9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E361BC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361BC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23,</w:t>
            </w:r>
            <w:r w:rsidR="00653C0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</w:t>
            </w:r>
            <w:r w:rsidRPr="005C12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Развитие малоэтажного строительства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на территории Брянской области»</w:t>
            </w:r>
            <w:r w:rsidRPr="005C12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5C1252" w:rsidRDefault="00EB576E" w:rsidP="005C1252">
            <w:pPr>
              <w:ind w:firstLine="0"/>
              <w:jc w:val="right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C1252">
              <w:rPr>
                <w:rFonts w:eastAsia="Times New Roman" w:cs="Times New Roman"/>
                <w:b/>
                <w:sz w:val="22"/>
                <w:lang w:eastAsia="ru-RU"/>
              </w:rPr>
              <w:t>360,0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5C1252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C12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5C1252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C12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5C1252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C12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6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5C1252" w:rsidRDefault="00EB576E" w:rsidP="0096148E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C1252">
              <w:rPr>
                <w:rFonts w:eastAsia="Times New Roman" w:cs="Times New Roman"/>
                <w:sz w:val="22"/>
                <w:lang w:eastAsia="ru-RU"/>
              </w:rPr>
              <w:t>360,0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5C1252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C125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5C1252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C125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5C1252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C125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60"/>
        </w:trPr>
        <w:tc>
          <w:tcPr>
            <w:tcW w:w="1846" w:type="pct"/>
            <w:shd w:val="clear" w:color="auto" w:fill="auto"/>
            <w:hideMark/>
          </w:tcPr>
          <w:p w:rsidR="00EB576E" w:rsidRPr="00FA173E" w:rsidRDefault="00EB576E" w:rsidP="00FA173E">
            <w:pPr>
              <w:tabs>
                <w:tab w:val="left" w:pos="3000"/>
              </w:tabs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FA173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Развитие ипотечного кредито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вания в жилищном строительстве» </w:t>
            </w:r>
            <w:r w:rsidRPr="00FA173E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(2014 - 2020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59121D" w:rsidRDefault="00EB576E" w:rsidP="0059121D">
            <w:pPr>
              <w:ind w:firstLine="0"/>
              <w:jc w:val="right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59121D">
              <w:rPr>
                <w:rFonts w:eastAsia="Times New Roman" w:cs="Times New Roman"/>
                <w:b/>
                <w:sz w:val="22"/>
                <w:lang w:eastAsia="ru-RU"/>
              </w:rPr>
              <w:t>28 500,0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9121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28 500,0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9121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9 066,4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59121D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31,8</w:t>
            </w:r>
          </w:p>
        </w:tc>
      </w:tr>
      <w:tr w:rsidR="00EB576E" w:rsidRPr="00D54BE9" w:rsidTr="00A24E47">
        <w:trPr>
          <w:trHeight w:val="36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 w:rsidRPr="0059121D">
              <w:rPr>
                <w:rFonts w:eastAsia="Times New Roman" w:cs="Times New Roman"/>
                <w:sz w:val="22"/>
                <w:lang w:eastAsia="ru-RU"/>
              </w:rPr>
              <w:t>28 500,0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9121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28 500,0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9121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9 066,4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59121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31,8</w:t>
            </w:r>
          </w:p>
        </w:tc>
      </w:tr>
      <w:tr w:rsidR="00EB576E" w:rsidRPr="00D54BE9" w:rsidTr="00A24E47">
        <w:trPr>
          <w:trHeight w:val="360"/>
        </w:trPr>
        <w:tc>
          <w:tcPr>
            <w:tcW w:w="1846" w:type="pct"/>
            <w:shd w:val="clear" w:color="auto" w:fill="auto"/>
            <w:hideMark/>
          </w:tcPr>
          <w:p w:rsidR="00EB576E" w:rsidRPr="001F0E91" w:rsidRDefault="00EB576E" w:rsidP="0096148E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</w:t>
            </w:r>
            <w:r w:rsidRPr="001F0E9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Создание новых мест в общеобразовательных организациях Брянской области в соответствии с прогнозируемой потребностью и современными условиями обучения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»</w:t>
            </w:r>
            <w:r w:rsidRPr="001F0E91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(2016 – 2025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6A4D95" w:rsidRDefault="00EB576E" w:rsidP="0096148E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6A4D95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6A4D95" w:rsidRDefault="00EB576E" w:rsidP="0096148E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6A4D95" w:rsidRDefault="00EB576E" w:rsidP="007F1538">
            <w:pPr>
              <w:ind w:firstLine="0"/>
              <w:jc w:val="right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6A4D95">
              <w:rPr>
                <w:rFonts w:eastAsia="Times New Roman" w:cs="Times New Roman"/>
                <w:b/>
                <w:sz w:val="22"/>
                <w:lang w:eastAsia="ru-RU"/>
              </w:rPr>
              <w:t>366 740,9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6A4D95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A4D9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959 888,8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6A4D95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A4D9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103 333,3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6A4D95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A4D9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10,8</w:t>
            </w:r>
          </w:p>
        </w:tc>
      </w:tr>
      <w:tr w:rsidR="00EB576E" w:rsidRPr="00D54BE9" w:rsidTr="00A24E47">
        <w:trPr>
          <w:trHeight w:val="36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F0E9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образования и науки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17 000,0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151 304,5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36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F0E91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349 740,9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808 584,2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103 333,3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59121D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12,8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«Социальная и демографическая политика Брянской области» 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10 328 009,3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11 042 240,9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2 243 741,2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20,3</w:t>
            </w:r>
          </w:p>
        </w:tc>
      </w:tr>
      <w:tr w:rsidR="00EB576E" w:rsidRPr="00D54BE9" w:rsidTr="00A24E47">
        <w:trPr>
          <w:trHeight w:val="60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7 022 664,2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7 692 462,6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1 664 519,7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21,6</w:t>
            </w:r>
          </w:p>
        </w:tc>
      </w:tr>
      <w:tr w:rsidR="00EB576E" w:rsidRPr="00D54BE9" w:rsidTr="00A24E47">
        <w:trPr>
          <w:trHeight w:val="36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1 456 562,6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1 456 562,6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155 629,0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C316D6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10,7</w:t>
            </w:r>
          </w:p>
        </w:tc>
      </w:tr>
      <w:tr w:rsidR="00EB576E" w:rsidRPr="00D54BE9" w:rsidTr="00A24E47">
        <w:trPr>
          <w:trHeight w:val="387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61 970,0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61 970,0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15 492,5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25,0</w:t>
            </w:r>
          </w:p>
        </w:tc>
      </w:tr>
      <w:tr w:rsidR="00EB576E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«Повышение качества жизни граждан пожилого возраста на территории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1 651 756,0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C316D6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1 680 456,6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395 420,2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23,5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C316D6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C316D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1 651 756,0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C316D6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C316D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1 680 456,6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C316D6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C316D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395 420,2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C316D6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C316D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23,5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«Развитие системы органов ЗАГС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93 734,3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93 734,3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12 679,8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13,5</w:t>
            </w:r>
          </w:p>
        </w:tc>
      </w:tr>
      <w:tr w:rsidR="00EB576E" w:rsidRPr="00E33233" w:rsidTr="00A24E47">
        <w:trPr>
          <w:trHeight w:val="509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записи актов гражданского состояния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E33233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332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93 734,3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E33233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332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93 734,3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E33233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332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12 679,8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E33233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E33233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13,5</w:t>
            </w:r>
          </w:p>
        </w:tc>
      </w:tr>
      <w:tr w:rsidR="00EB576E" w:rsidRPr="00D54BE9" w:rsidTr="00A24E47">
        <w:trPr>
          <w:trHeight w:val="126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«Содействие развитию институтов гражданского общества и государственная поддержка социально ориентированных некоммерческих организаций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9 000,0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A5031A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5031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A5031A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5031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A5031A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5031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A5031A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A5031A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3A6A56" w:rsidRDefault="00EB576E" w:rsidP="00D54BE9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3A6A5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Обеспечение жильем м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олодых семей в Брянской области»</w:t>
            </w:r>
            <w:r w:rsidRPr="003A6A56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(2017 - 2020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8B48BC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8B48B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8B48BC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8B48BC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B48B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32 322,2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8B48BC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B48B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48 054,8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8B48BC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B48B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8B48BC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8B48BC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B48BC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A5031A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32 322,2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A5031A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48 054,8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A5031A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A5031A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«Доступная среда»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C91ED2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C91ED2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C91ED2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C91ED2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91ED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31 199,6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C91ED2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91ED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57 581,1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C91ED2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91ED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360,4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C91ED2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C91ED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0,6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здравоохранения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3 600,0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5 900,0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культуры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9 040,0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22 550,</w:t>
            </w:r>
            <w:r w:rsidR="003E4D62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14 759,6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21 627,3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167,1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96148E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0,8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1 450,0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3 503,2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1 200,0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2 200,0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внутренней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1 050,0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1 550,0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193,3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физической культуры и спорта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352 418,3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428 587,4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41 794,5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170684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9,8</w:t>
            </w:r>
          </w:p>
        </w:tc>
      </w:tr>
      <w:tr w:rsidR="00EB576E" w:rsidRPr="00D54BE9" w:rsidTr="00A24E47">
        <w:trPr>
          <w:trHeight w:val="39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128 460,7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128 460,7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26 387,5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20,5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138 981,4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214 891,4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63,9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0,03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170684" w:rsidRDefault="00EB576E" w:rsidP="00D54BE9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170684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Развитие спорта высших достижений и системы 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подготовки спортивного резерва» </w:t>
            </w:r>
            <w:r w:rsidRPr="00170684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(2017-2020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170684" w:rsidRDefault="00EB576E" w:rsidP="00170684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84 976,2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170684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85 235,3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170684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15 343,1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170684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18,0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физической культуры и спорта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96148E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170684" w:rsidRDefault="00EB576E" w:rsidP="0096148E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84 976,2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170684" w:rsidRDefault="00EB576E" w:rsidP="0096148E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85 235,3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170684" w:rsidRDefault="00EB576E" w:rsidP="0096148E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15 343,1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170684" w:rsidRDefault="00EB576E" w:rsidP="0096148E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70684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18,0</w:t>
            </w:r>
          </w:p>
        </w:tc>
      </w:tr>
      <w:tr w:rsidR="00EB576E" w:rsidRPr="00D54BE9" w:rsidTr="00A24E47">
        <w:trPr>
          <w:trHeight w:val="57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«Развитие мировой юстиции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153 868,7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153 868,7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25 327,9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16,5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мировой юстиции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153 868,7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153 868,7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25 327,9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16,5</w:t>
            </w:r>
          </w:p>
        </w:tc>
      </w:tr>
      <w:tr w:rsidR="00EB576E" w:rsidRPr="00D54BE9" w:rsidTr="00A24E47">
        <w:trPr>
          <w:trHeight w:val="409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Государственная программа «Содействие занятости населения, государственное регулирование социально-трудовых отношений и охраны труда в Брянской области» 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517 901,4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522 695,5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119 147,1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22,8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510 436,2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510 436,2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117 877,2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5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23,1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«Улучшение условий и охраны труда в Брянской области» </w:t>
            </w:r>
          </w:p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6 387,6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6 387,6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1 269,9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19,9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6 387,6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6 387,6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1 269,9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19,9</w:t>
            </w:r>
          </w:p>
        </w:tc>
      </w:tr>
      <w:tr w:rsidR="00EB576E" w:rsidRPr="00D54BE9" w:rsidTr="00A24E47">
        <w:trPr>
          <w:trHeight w:val="267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«Оказание содействия добровольному переселению в Брянскую область соотечественников, проживающих за рубежом»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1 077,6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5 871,7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государственной службы по труду и занятости населения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1 077,6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5 871,7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792BDB" w:rsidRDefault="00EB576E" w:rsidP="0096148E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92BDB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Государственная программа «Развитие лесного хозяйства Брянской области» (2014 - 2020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292 227,9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292 227,9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50 915,0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17,4</w:t>
            </w:r>
          </w:p>
        </w:tc>
      </w:tr>
      <w:tr w:rsidR="00EB576E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лесами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1968C9" w:rsidRDefault="00EB576E" w:rsidP="0096148E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968C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292 227,9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1968C9" w:rsidRDefault="00EB576E" w:rsidP="0096148E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968C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292 227,9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1968C9" w:rsidRDefault="00EB576E" w:rsidP="0096148E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968C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50 915,0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1968C9" w:rsidRDefault="00EB576E" w:rsidP="0096148E">
            <w:pPr>
              <w:ind w:firstLine="0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1968C9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17,4</w:t>
            </w:r>
          </w:p>
        </w:tc>
      </w:tr>
      <w:tr w:rsidR="00EB576E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«Развитие промышленности, транспорта и связи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321 407,6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321 407,6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51 189,5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15,9</w:t>
            </w:r>
          </w:p>
        </w:tc>
      </w:tr>
      <w:tr w:rsidR="00EB576E" w:rsidRPr="00D54BE9" w:rsidTr="00A24E47">
        <w:trPr>
          <w:trHeight w:val="453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1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7A57E7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290 204,3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7A57E7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290 204,3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47 083,0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7A57E7" w:rsidP="00D54BE9">
            <w:pPr>
              <w:ind w:firstLine="0"/>
              <w:jc w:val="right"/>
              <w:outlineLvl w:val="1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16,2</w:t>
            </w:r>
          </w:p>
        </w:tc>
      </w:tr>
      <w:tr w:rsidR="00EB576E" w:rsidRPr="00D54BE9" w:rsidTr="00A24E47">
        <w:trPr>
          <w:trHeight w:val="267"/>
        </w:trPr>
        <w:tc>
          <w:tcPr>
            <w:tcW w:w="1846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Государственная инспекция по надзору за техническим состоянием самоходных машин и других видов техники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92" w:type="pct"/>
            <w:shd w:val="clear" w:color="auto" w:fill="auto"/>
            <w:hideMark/>
          </w:tcPr>
          <w:p w:rsidR="00EB576E" w:rsidRPr="00415F88" w:rsidRDefault="00EB576E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21 203,3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21 203,3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4 106,5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EB576E" w:rsidRPr="00415F88" w:rsidRDefault="00EB576E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19,4</w:t>
            </w:r>
          </w:p>
        </w:tc>
      </w:tr>
      <w:tr w:rsidR="0058778C" w:rsidRPr="00D54BE9" w:rsidTr="00A24E47">
        <w:trPr>
          <w:trHeight w:val="267"/>
        </w:trPr>
        <w:tc>
          <w:tcPr>
            <w:tcW w:w="1846" w:type="pct"/>
            <w:shd w:val="clear" w:color="auto" w:fill="auto"/>
            <w:hideMark/>
          </w:tcPr>
          <w:p w:rsidR="0058778C" w:rsidRPr="0058778C" w:rsidRDefault="0058778C" w:rsidP="00D54BE9">
            <w:pPr>
              <w:ind w:firstLine="0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Подпрограмма «</w:t>
            </w:r>
            <w:r w:rsidRPr="0058778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Развитие </w:t>
            </w:r>
            <w:r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промышленности Брянской области»</w:t>
            </w:r>
            <w:r w:rsidRPr="0058778C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 xml:space="preserve"> (2016 - 2018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58778C" w:rsidRPr="007A57E7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92" w:type="pct"/>
            <w:shd w:val="clear" w:color="auto" w:fill="auto"/>
            <w:hideMark/>
          </w:tcPr>
          <w:p w:rsidR="0058778C" w:rsidRPr="007A57E7" w:rsidRDefault="0058778C" w:rsidP="00D54BE9">
            <w:pPr>
              <w:ind w:firstLine="0"/>
              <w:jc w:val="center"/>
              <w:outlineLvl w:val="2"/>
              <w:rPr>
                <w:rFonts w:eastAsia="Times New Roman" w:cs="Times New Roman"/>
                <w:b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58778C" w:rsidRPr="007A57E7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58778C" w:rsidRPr="007A57E7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10 000,0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58778C" w:rsidRPr="007A57E7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58778C" w:rsidRPr="007A57E7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7A57E7" w:rsidRPr="00D54BE9" w:rsidTr="00A24E47">
        <w:trPr>
          <w:trHeight w:val="267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промышленности, транспорта и связи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7A57E7" w:rsidRDefault="007A57E7" w:rsidP="00A2527A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10 000,0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7A57E7" w:rsidRDefault="007A57E7" w:rsidP="00A2527A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10 000,0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7A57E7" w:rsidRDefault="007A57E7" w:rsidP="00A2527A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7A57E7" w:rsidRDefault="007A57E7" w:rsidP="00A2527A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7A57E7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7A57E7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Государственная программа «Экономическое развитие, инвестиционная политика и инновационная экономика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204 043,6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585 926,2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A2527A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51 418,2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8,8</w:t>
            </w:r>
          </w:p>
        </w:tc>
      </w:tr>
      <w:tr w:rsidR="007A57E7" w:rsidRPr="00D54BE9" w:rsidTr="00A24E47">
        <w:trPr>
          <w:trHeight w:val="493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«Экономическое развитие» (2014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25 009,5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25 009,5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5 354,6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21,4</w:t>
            </w:r>
          </w:p>
        </w:tc>
      </w:tr>
      <w:tr w:rsidR="007A57E7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5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25 009,5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25 009,5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5 354,6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21,4</w:t>
            </w:r>
          </w:p>
        </w:tc>
      </w:tr>
      <w:tr w:rsidR="007A57E7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«Развитие информационного общества и инфраструктуры электронного правительства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11 396,0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11 396,0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73,6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0,6</w:t>
            </w:r>
          </w:p>
        </w:tc>
      </w:tr>
      <w:tr w:rsidR="007A57E7" w:rsidRPr="00D54BE9" w:rsidTr="00A24E47">
        <w:trPr>
          <w:trHeight w:val="33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11 396,0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11 396,0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73,6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0,6</w:t>
            </w:r>
          </w:p>
        </w:tc>
      </w:tr>
      <w:tr w:rsidR="007A57E7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«Повышение качества и доступности предоставления государственных и муниципальных услуг в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36 096,5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45 995,4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3 056,7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6,7</w:t>
            </w:r>
          </w:p>
        </w:tc>
      </w:tr>
      <w:tr w:rsidR="007A57E7" w:rsidRPr="00D54BE9" w:rsidTr="00A24E47">
        <w:trPr>
          <w:trHeight w:val="33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36 096,5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45 995,4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3 056,7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6,7</w:t>
            </w:r>
          </w:p>
        </w:tc>
      </w:tr>
      <w:tr w:rsidR="007A57E7" w:rsidRPr="00D54BE9" w:rsidTr="00A24E47">
        <w:trPr>
          <w:trHeight w:val="64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«Повышение инвестиционной привлекательности Брянской области»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30 210,0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30 210,0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3 961,8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13,1</w:t>
            </w:r>
          </w:p>
        </w:tc>
      </w:tr>
      <w:tr w:rsidR="007A57E7" w:rsidRPr="00D54BE9" w:rsidTr="00A24E47">
        <w:trPr>
          <w:trHeight w:val="34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экономического развития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30 210,0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30 210,0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3 961,8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13,1</w:t>
            </w:r>
          </w:p>
        </w:tc>
      </w:tr>
      <w:tr w:rsidR="007A57E7" w:rsidRPr="00D54BE9" w:rsidTr="00A24E47">
        <w:trPr>
          <w:trHeight w:val="94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«Государственная поддержка малого и среднего предпринимательства в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55 943,7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427 930,4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E74C53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29 304,1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6,9</w:t>
            </w:r>
          </w:p>
        </w:tc>
      </w:tr>
      <w:tr w:rsidR="007A57E7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строительства и архитектуры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34 719,8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327 422,6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E74C53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28 767,4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8,8</w:t>
            </w:r>
          </w:p>
        </w:tc>
      </w:tr>
      <w:tr w:rsidR="007A57E7" w:rsidRPr="00D54BE9" w:rsidTr="00A24E47">
        <w:trPr>
          <w:trHeight w:val="33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Департамент экономического развития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21 223,9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100 507,8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536,7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0,5</w:t>
            </w:r>
          </w:p>
        </w:tc>
      </w:tr>
      <w:tr w:rsidR="007A57E7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Подпрограмма «Государственное регулирование тарифов Брянской области»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(2014-</w:t>
            </w: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14 705,8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14 705,8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3 413,8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23,2</w:t>
            </w:r>
          </w:p>
        </w:tc>
      </w:tr>
      <w:tr w:rsidR="007A57E7" w:rsidRPr="000360E0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государственного регулирования тарифов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14 705,8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14 705,8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3 413,8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23,2</w:t>
            </w:r>
          </w:p>
        </w:tc>
      </w:tr>
      <w:tr w:rsidR="007A57E7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061E86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Подпрограмма «Управление государственным имуществом Брянской области» (2014 - 2020 годы)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30 682,1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30 679,1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6 253,6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20,4</w:t>
            </w:r>
          </w:p>
        </w:tc>
      </w:tr>
      <w:tr w:rsidR="007A57E7" w:rsidRPr="00D54BE9" w:rsidTr="00A24E47">
        <w:trPr>
          <w:trHeight w:val="34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30 682,1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30 679,1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6 253,6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0360E0" w:rsidRDefault="007A57E7" w:rsidP="000360E0">
            <w:pPr>
              <w:ind w:firstLine="0"/>
              <w:jc w:val="right"/>
              <w:outlineLvl w:val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0360E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20,4</w:t>
            </w:r>
          </w:p>
        </w:tc>
      </w:tr>
      <w:tr w:rsidR="007A57E7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Непрограммная деятельность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6865F4" w:rsidRDefault="007A57E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1 212 894,</w:t>
            </w:r>
            <w:r w:rsidR="004D4202"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6865F4" w:rsidRDefault="007A57E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1 271 596,3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6865F4" w:rsidRDefault="0053344A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145 566,</w:t>
            </w:r>
            <w:r w:rsidR="00A9342D"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6865F4" w:rsidRDefault="007A57E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11,</w:t>
            </w:r>
            <w:r w:rsidR="0053344A" w:rsidRPr="006865F4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</w:tr>
      <w:tr w:rsidR="007A57E7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Брянская областная  Дума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9D0751" w:rsidRDefault="009D075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D075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111 200,1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9D0751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D075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111 200,</w:t>
            </w:r>
            <w:r w:rsidR="009D0751" w:rsidRPr="009D075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9D0751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D075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24 287,7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9D0751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9D0751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21,8</w:t>
            </w:r>
          </w:p>
        </w:tc>
      </w:tr>
      <w:tr w:rsidR="007A57E7" w:rsidRPr="00D54BE9" w:rsidTr="00A24E47">
        <w:trPr>
          <w:trHeight w:val="126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Уполномоченный по правам человека в Брянской области, Уполномоченный по правам ребенка в Брянской области, Уполномоченный по защите прав предпринимателей в Брянской области и аппарат уполномоченных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14 109,7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14 109,7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3 167,8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22,5</w:t>
            </w:r>
          </w:p>
        </w:tc>
      </w:tr>
      <w:tr w:rsidR="009D0751" w:rsidRPr="00D54BE9" w:rsidTr="00A24E47">
        <w:trPr>
          <w:trHeight w:val="583"/>
        </w:trPr>
        <w:tc>
          <w:tcPr>
            <w:tcW w:w="1846" w:type="pct"/>
            <w:shd w:val="clear" w:color="auto" w:fill="auto"/>
            <w:hideMark/>
          </w:tcPr>
          <w:p w:rsidR="009D0751" w:rsidRPr="00415F88" w:rsidRDefault="009D0751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D0751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сельского хозяйства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9D0751" w:rsidRPr="00415F88" w:rsidRDefault="009D0751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9D0751" w:rsidRPr="00415F88" w:rsidRDefault="009D0751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9D0751" w:rsidRDefault="009D075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9D0751" w:rsidRDefault="009D075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104 926,9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9D0751" w:rsidRDefault="009D075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104 926,9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9D0751" w:rsidRDefault="009D075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7A57E7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финансов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1 030 818,7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983 524,8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</w:tr>
      <w:tr w:rsidR="007A57E7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Департамент семьи, социальной и демографической политики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1 065,5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1 065,5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7A57E7" w:rsidRPr="00D54BE9" w:rsidTr="00A24E47">
        <w:trPr>
          <w:trHeight w:val="630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Управление имущественных отношений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3,0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3,0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100,0</w:t>
            </w:r>
          </w:p>
        </w:tc>
      </w:tr>
      <w:tr w:rsidR="007A57E7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Контрольно-счетная палата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34 070,4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34 070,4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9D0751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8 053,</w:t>
            </w:r>
            <w:r w:rsidR="00A9342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23,6</w:t>
            </w:r>
          </w:p>
        </w:tc>
      </w:tr>
      <w:tr w:rsidR="007A57E7" w:rsidRPr="00D54BE9" w:rsidTr="00A24E47">
        <w:trPr>
          <w:trHeight w:val="315"/>
        </w:trPr>
        <w:tc>
          <w:tcPr>
            <w:tcW w:w="1846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Избирательная комиссия Брянской области</w:t>
            </w:r>
          </w:p>
        </w:tc>
        <w:tc>
          <w:tcPr>
            <w:tcW w:w="243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392" w:type="pct"/>
            <w:shd w:val="clear" w:color="auto" w:fill="auto"/>
            <w:hideMark/>
          </w:tcPr>
          <w:p w:rsidR="007A57E7" w:rsidRPr="00415F88" w:rsidRDefault="007A57E7" w:rsidP="00D54BE9">
            <w:pPr>
              <w:ind w:firstLine="0"/>
              <w:jc w:val="center"/>
              <w:outlineLvl w:val="2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4D4202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22 695,9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22 695,9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4 062,1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7A57E7" w:rsidP="00D54BE9">
            <w:pPr>
              <w:ind w:firstLine="0"/>
              <w:jc w:val="right"/>
              <w:outlineLvl w:val="2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17,9</w:t>
            </w:r>
          </w:p>
        </w:tc>
      </w:tr>
      <w:tr w:rsidR="007A57E7" w:rsidRPr="00D54BE9" w:rsidTr="00A24E47">
        <w:trPr>
          <w:trHeight w:val="345"/>
        </w:trPr>
        <w:tc>
          <w:tcPr>
            <w:tcW w:w="1846" w:type="pct"/>
            <w:shd w:val="clear" w:color="auto" w:fill="auto"/>
            <w:noWrap/>
            <w:vAlign w:val="center"/>
            <w:hideMark/>
          </w:tcPr>
          <w:p w:rsidR="007A57E7" w:rsidRPr="00415F88" w:rsidRDefault="007A57E7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РАСХОДОВ:</w:t>
            </w:r>
          </w:p>
        </w:tc>
        <w:tc>
          <w:tcPr>
            <w:tcW w:w="243" w:type="pct"/>
            <w:shd w:val="clear" w:color="auto" w:fill="auto"/>
            <w:noWrap/>
            <w:vAlign w:val="bottom"/>
            <w:hideMark/>
          </w:tcPr>
          <w:p w:rsidR="007A57E7" w:rsidRPr="00415F88" w:rsidRDefault="007A57E7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bottom"/>
            <w:hideMark/>
          </w:tcPr>
          <w:p w:rsidR="007A57E7" w:rsidRPr="00415F88" w:rsidRDefault="007A57E7" w:rsidP="00D54BE9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415F88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7A57E7" w:rsidRPr="00415F88" w:rsidRDefault="00125A2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47 750 366,3</w:t>
            </w:r>
          </w:p>
        </w:tc>
        <w:tc>
          <w:tcPr>
            <w:tcW w:w="644" w:type="pct"/>
            <w:shd w:val="clear" w:color="auto" w:fill="auto"/>
            <w:noWrap/>
            <w:hideMark/>
          </w:tcPr>
          <w:p w:rsidR="007A57E7" w:rsidRPr="00415F88" w:rsidRDefault="00125A2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52 100 382,</w:t>
            </w:r>
            <w:r w:rsidR="00A2527A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625" w:type="pct"/>
            <w:shd w:val="clear" w:color="auto" w:fill="auto"/>
            <w:noWrap/>
            <w:hideMark/>
          </w:tcPr>
          <w:p w:rsidR="007A57E7" w:rsidRPr="00415F88" w:rsidRDefault="00125A2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8 379 754,4</w:t>
            </w:r>
          </w:p>
        </w:tc>
        <w:tc>
          <w:tcPr>
            <w:tcW w:w="598" w:type="pct"/>
            <w:shd w:val="clear" w:color="auto" w:fill="auto"/>
            <w:noWrap/>
            <w:hideMark/>
          </w:tcPr>
          <w:p w:rsidR="007A57E7" w:rsidRPr="00415F88" w:rsidRDefault="00125A27" w:rsidP="00D54BE9">
            <w:pPr>
              <w:ind w:firstLine="0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16,1</w:t>
            </w:r>
          </w:p>
        </w:tc>
      </w:tr>
    </w:tbl>
    <w:p w:rsidR="00D54BE9" w:rsidRDefault="00D54BE9"/>
    <w:sectPr w:rsidR="00D54BE9" w:rsidSect="0016307B">
      <w:footerReference w:type="default" r:id="rId7"/>
      <w:pgSz w:w="11906" w:h="16838"/>
      <w:pgMar w:top="680" w:right="510" w:bottom="851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07B" w:rsidRDefault="0016307B" w:rsidP="0016307B">
      <w:r>
        <w:separator/>
      </w:r>
    </w:p>
  </w:endnote>
  <w:endnote w:type="continuationSeparator" w:id="0">
    <w:p w:rsidR="0016307B" w:rsidRDefault="0016307B" w:rsidP="0016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6863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6307B" w:rsidRPr="0016307B" w:rsidRDefault="0016307B">
        <w:pPr>
          <w:pStyle w:val="a5"/>
          <w:jc w:val="center"/>
          <w:rPr>
            <w:sz w:val="20"/>
            <w:szCs w:val="20"/>
          </w:rPr>
        </w:pPr>
        <w:r w:rsidRPr="0016307B">
          <w:rPr>
            <w:sz w:val="24"/>
            <w:szCs w:val="24"/>
          </w:rPr>
          <w:fldChar w:fldCharType="begin"/>
        </w:r>
        <w:r w:rsidRPr="0016307B">
          <w:rPr>
            <w:sz w:val="24"/>
            <w:szCs w:val="24"/>
          </w:rPr>
          <w:instrText>PAGE   \* MERGEFORMAT</w:instrText>
        </w:r>
        <w:r w:rsidRPr="0016307B">
          <w:rPr>
            <w:sz w:val="24"/>
            <w:szCs w:val="24"/>
          </w:rPr>
          <w:fldChar w:fldCharType="separate"/>
        </w:r>
        <w:r w:rsidR="00A24E47">
          <w:rPr>
            <w:noProof/>
            <w:sz w:val="24"/>
            <w:szCs w:val="24"/>
          </w:rPr>
          <w:t>9</w:t>
        </w:r>
        <w:r w:rsidRPr="0016307B">
          <w:rPr>
            <w:sz w:val="24"/>
            <w:szCs w:val="24"/>
          </w:rPr>
          <w:fldChar w:fldCharType="end"/>
        </w:r>
      </w:p>
    </w:sdtContent>
  </w:sdt>
  <w:p w:rsidR="0016307B" w:rsidRDefault="001630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07B" w:rsidRDefault="0016307B" w:rsidP="0016307B">
      <w:r>
        <w:separator/>
      </w:r>
    </w:p>
  </w:footnote>
  <w:footnote w:type="continuationSeparator" w:id="0">
    <w:p w:rsidR="0016307B" w:rsidRDefault="0016307B" w:rsidP="0016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9"/>
    <w:rsid w:val="00034E24"/>
    <w:rsid w:val="000360E0"/>
    <w:rsid w:val="00061E86"/>
    <w:rsid w:val="00103699"/>
    <w:rsid w:val="001041E6"/>
    <w:rsid w:val="0010549E"/>
    <w:rsid w:val="00106F4C"/>
    <w:rsid w:val="001074ED"/>
    <w:rsid w:val="00111DBC"/>
    <w:rsid w:val="00125A27"/>
    <w:rsid w:val="0016307B"/>
    <w:rsid w:val="00170684"/>
    <w:rsid w:val="001968C9"/>
    <w:rsid w:val="001C3029"/>
    <w:rsid w:val="001F0E91"/>
    <w:rsid w:val="001F168D"/>
    <w:rsid w:val="002101B2"/>
    <w:rsid w:val="002811DD"/>
    <w:rsid w:val="0028682A"/>
    <w:rsid w:val="002A337E"/>
    <w:rsid w:val="002E2EB8"/>
    <w:rsid w:val="0031163F"/>
    <w:rsid w:val="00357A8C"/>
    <w:rsid w:val="003A6A56"/>
    <w:rsid w:val="003E4D62"/>
    <w:rsid w:val="003E5C7A"/>
    <w:rsid w:val="003F0474"/>
    <w:rsid w:val="0040009E"/>
    <w:rsid w:val="004110C1"/>
    <w:rsid w:val="00415F88"/>
    <w:rsid w:val="004B2CDE"/>
    <w:rsid w:val="004B6ED4"/>
    <w:rsid w:val="004D4202"/>
    <w:rsid w:val="004F315C"/>
    <w:rsid w:val="004F6A78"/>
    <w:rsid w:val="0053344A"/>
    <w:rsid w:val="00546E34"/>
    <w:rsid w:val="005620AE"/>
    <w:rsid w:val="0057253C"/>
    <w:rsid w:val="0058778C"/>
    <w:rsid w:val="0059121D"/>
    <w:rsid w:val="005C1252"/>
    <w:rsid w:val="005F30AB"/>
    <w:rsid w:val="0060421F"/>
    <w:rsid w:val="0061477F"/>
    <w:rsid w:val="00626A94"/>
    <w:rsid w:val="00634FA9"/>
    <w:rsid w:val="00635B0B"/>
    <w:rsid w:val="006520B6"/>
    <w:rsid w:val="00653C0A"/>
    <w:rsid w:val="0067029B"/>
    <w:rsid w:val="006865F4"/>
    <w:rsid w:val="006A4D95"/>
    <w:rsid w:val="007410FE"/>
    <w:rsid w:val="00792BDB"/>
    <w:rsid w:val="007937CD"/>
    <w:rsid w:val="007A57E7"/>
    <w:rsid w:val="007B64A7"/>
    <w:rsid w:val="007D0833"/>
    <w:rsid w:val="007F1538"/>
    <w:rsid w:val="008274BA"/>
    <w:rsid w:val="00893FE0"/>
    <w:rsid w:val="008A65B5"/>
    <w:rsid w:val="008B0BDF"/>
    <w:rsid w:val="008B48BC"/>
    <w:rsid w:val="008D4EBC"/>
    <w:rsid w:val="00960D23"/>
    <w:rsid w:val="0096148E"/>
    <w:rsid w:val="009617E4"/>
    <w:rsid w:val="009D0751"/>
    <w:rsid w:val="009F718A"/>
    <w:rsid w:val="00A1333F"/>
    <w:rsid w:val="00A24E47"/>
    <w:rsid w:val="00A2527A"/>
    <w:rsid w:val="00A4687B"/>
    <w:rsid w:val="00A5031A"/>
    <w:rsid w:val="00A9342D"/>
    <w:rsid w:val="00AC6868"/>
    <w:rsid w:val="00AD44F1"/>
    <w:rsid w:val="00B97921"/>
    <w:rsid w:val="00BC3D13"/>
    <w:rsid w:val="00BC4EFF"/>
    <w:rsid w:val="00BE6FE7"/>
    <w:rsid w:val="00BF12BD"/>
    <w:rsid w:val="00BF3B98"/>
    <w:rsid w:val="00C316D6"/>
    <w:rsid w:val="00C77AE7"/>
    <w:rsid w:val="00C91ED2"/>
    <w:rsid w:val="00CA3063"/>
    <w:rsid w:val="00CE2C01"/>
    <w:rsid w:val="00CF5683"/>
    <w:rsid w:val="00D25E7B"/>
    <w:rsid w:val="00D26A5C"/>
    <w:rsid w:val="00D4385F"/>
    <w:rsid w:val="00D465AE"/>
    <w:rsid w:val="00D54BE9"/>
    <w:rsid w:val="00D73ADF"/>
    <w:rsid w:val="00D85F47"/>
    <w:rsid w:val="00DB21D7"/>
    <w:rsid w:val="00DC0599"/>
    <w:rsid w:val="00E33233"/>
    <w:rsid w:val="00E361BC"/>
    <w:rsid w:val="00E4078F"/>
    <w:rsid w:val="00E70CBC"/>
    <w:rsid w:val="00E730EF"/>
    <w:rsid w:val="00E74C53"/>
    <w:rsid w:val="00E75B16"/>
    <w:rsid w:val="00E90FB8"/>
    <w:rsid w:val="00EB576E"/>
    <w:rsid w:val="00ED2750"/>
    <w:rsid w:val="00ED542C"/>
    <w:rsid w:val="00ED62D1"/>
    <w:rsid w:val="00EF78F2"/>
    <w:rsid w:val="00F20BBB"/>
    <w:rsid w:val="00F54DD1"/>
    <w:rsid w:val="00F90158"/>
    <w:rsid w:val="00FA173E"/>
    <w:rsid w:val="00FC24AC"/>
    <w:rsid w:val="00FE2020"/>
    <w:rsid w:val="00FE29AD"/>
    <w:rsid w:val="00F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07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07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4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307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630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6307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2673</Words>
  <Characters>15242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Бирюкова</dc:creator>
  <cp:lastModifiedBy>Касенкова</cp:lastModifiedBy>
  <cp:revision>4</cp:revision>
  <cp:lastPrinted>2017-05-12T10:13:00Z</cp:lastPrinted>
  <dcterms:created xsi:type="dcterms:W3CDTF">2017-05-17T13:44:00Z</dcterms:created>
  <dcterms:modified xsi:type="dcterms:W3CDTF">2017-05-17T13:47:00Z</dcterms:modified>
</cp:coreProperties>
</file>